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11EA2" w:rsidRPr="00413376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611EA2" w:rsidRPr="00413376" w:rsidRDefault="00611EA2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611EA2" w:rsidRPr="00413376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611EA2" w:rsidRPr="00413376" w:rsidRDefault="00611EA2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11EA2" w:rsidRPr="00413376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611EA2" w:rsidRPr="00413376" w:rsidRDefault="00611EA2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:rsidR="00611EA2" w:rsidRPr="00413376" w:rsidRDefault="00611EA2" w:rsidP="009F50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13376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413376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13376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413376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413376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3376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347D6B" w:rsidRPr="00413376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3376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347D6B" w:rsidRPr="00413376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413376" w:rsidRDefault="00611EA2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3376">
              <w:rPr>
                <w:rFonts w:ascii="Arial" w:hAnsi="Arial" w:cs="Arial"/>
                <w:b/>
                <w:sz w:val="24"/>
                <w:szCs w:val="24"/>
              </w:rPr>
              <w:t>ОПЦ 18.01.</w:t>
            </w:r>
            <w:r w:rsidR="00BB0481" w:rsidRPr="00413376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413376">
              <w:rPr>
                <w:rFonts w:ascii="Arial" w:hAnsi="Arial" w:cs="Arial"/>
                <w:b/>
                <w:sz w:val="24"/>
                <w:szCs w:val="24"/>
              </w:rPr>
              <w:t xml:space="preserve">5 </w:t>
            </w:r>
            <w:r w:rsidR="00ED54B3" w:rsidRPr="00413376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765CD6" w:rsidRPr="00413376">
              <w:rPr>
                <w:rFonts w:ascii="Arial" w:hAnsi="Arial" w:cs="Arial"/>
                <w:b/>
                <w:sz w:val="24"/>
                <w:szCs w:val="24"/>
              </w:rPr>
              <w:t>ЭМОЦИОНАЛЬНЫЙ ИНТЕЛЛЕКТ</w:t>
            </w:r>
          </w:p>
        </w:tc>
      </w:tr>
      <w:tr w:rsidR="00347D6B" w:rsidRPr="00413376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413376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413376">
              <w:rPr>
                <w:rFonts w:ascii="Arial" w:hAnsi="Arial" w:cs="Arial"/>
                <w:sz w:val="24"/>
                <w:szCs w:val="24"/>
              </w:rPr>
              <w:t>36</w:t>
            </w:r>
            <w:r w:rsidRPr="00413376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413376">
              <w:rPr>
                <w:rFonts w:ascii="Arial" w:hAnsi="Arial" w:cs="Arial"/>
                <w:sz w:val="24"/>
                <w:szCs w:val="24"/>
              </w:rPr>
              <w:t>ов</w:t>
            </w:r>
            <w:r w:rsidRPr="0041337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47D6B" w:rsidRPr="00413376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41337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413376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413376" w:rsidRDefault="00611EA2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413376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413376">
        <w:rPr>
          <w:rFonts w:ascii="Arial" w:hAnsi="Arial" w:cs="Arial"/>
          <w:sz w:val="24"/>
          <w:szCs w:val="24"/>
        </w:rPr>
        <w:t>202</w:t>
      </w:r>
      <w:r w:rsidR="00622CC7" w:rsidRPr="00413376">
        <w:rPr>
          <w:rFonts w:ascii="Arial" w:hAnsi="Arial" w:cs="Arial"/>
          <w:sz w:val="24"/>
          <w:szCs w:val="24"/>
        </w:rPr>
        <w:t>5</w:t>
      </w:r>
    </w:p>
    <w:p w:rsidR="00AD501C" w:rsidRPr="00413376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413376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413376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413376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413376">
        <w:rPr>
          <w:rFonts w:ascii="Arial" w:hAnsi="Arial" w:cs="Arial"/>
          <w:sz w:val="24"/>
          <w:szCs w:val="24"/>
        </w:rPr>
        <w:t>с целью</w:t>
      </w:r>
      <w:r w:rsidR="00485F26" w:rsidRPr="00413376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413376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413376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413376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FB71BD" w:rsidRPr="00413376" w:rsidRDefault="00FB71BD" w:rsidP="00FB71B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413376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413376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FB71BD" w:rsidRPr="00413376" w:rsidRDefault="00FB71BD" w:rsidP="00FB71B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FB71BD" w:rsidRPr="00413376" w:rsidRDefault="00FB71BD" w:rsidP="00FB71B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13376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413376">
        <w:rPr>
          <w:rFonts w:ascii="Arial" w:hAnsi="Arial" w:cs="Arial"/>
          <w:b/>
          <w:sz w:val="24"/>
          <w:szCs w:val="24"/>
        </w:rPr>
        <w:t>:</w:t>
      </w:r>
      <w:r w:rsidRPr="00413376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413376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413376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41337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2758" w:rsidRPr="00413376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413376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347D6B" w:rsidRPr="00413376" w:rsidTr="00EA29FF">
        <w:tc>
          <w:tcPr>
            <w:tcW w:w="9638" w:type="dxa"/>
          </w:tcPr>
          <w:p w:rsidR="00A91058" w:rsidRPr="00413376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347D6B" w:rsidRPr="00413376" w:rsidTr="00EA29FF">
        <w:tc>
          <w:tcPr>
            <w:tcW w:w="9638" w:type="dxa"/>
          </w:tcPr>
          <w:p w:rsidR="00A91058" w:rsidRPr="00413376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413376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413376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347D6B" w:rsidRPr="00413376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13376" w:rsidRDefault="00611EA2" w:rsidP="00622CC7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413376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41337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413376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41337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413376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41337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413376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41337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413376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347D6B" w:rsidRPr="00413376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413376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41337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337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337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337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337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41337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41337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413376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413376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413376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br w:type="page"/>
      </w:r>
    </w:p>
    <w:p w:rsidR="008F3AF3" w:rsidRPr="00413376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3376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347D6B" w:rsidRPr="00413376" w:rsidTr="0080401A">
        <w:tc>
          <w:tcPr>
            <w:tcW w:w="7650" w:type="dxa"/>
          </w:tcPr>
          <w:p w:rsidR="00DF3D88" w:rsidRPr="00413376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41337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47D6B" w:rsidRPr="00413376" w:rsidTr="0080401A">
        <w:tc>
          <w:tcPr>
            <w:tcW w:w="7650" w:type="dxa"/>
          </w:tcPr>
          <w:p w:rsidR="00DF3D88" w:rsidRPr="0041337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3376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41337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13376">
              <w:rPr>
                <w:rFonts w:ascii="Arial" w:hAnsi="Arial" w:cs="Arial"/>
                <w:szCs w:val="24"/>
              </w:rPr>
              <w:t>4</w:t>
            </w:r>
          </w:p>
        </w:tc>
      </w:tr>
      <w:tr w:rsidR="00347D6B" w:rsidRPr="00413376" w:rsidTr="0080401A">
        <w:tc>
          <w:tcPr>
            <w:tcW w:w="7650" w:type="dxa"/>
          </w:tcPr>
          <w:p w:rsidR="00DF3D88" w:rsidRPr="0041337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3376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41337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13376">
              <w:rPr>
                <w:rFonts w:ascii="Arial" w:hAnsi="Arial" w:cs="Arial"/>
                <w:szCs w:val="24"/>
              </w:rPr>
              <w:t>5</w:t>
            </w:r>
          </w:p>
        </w:tc>
      </w:tr>
      <w:tr w:rsidR="00347D6B" w:rsidRPr="00413376" w:rsidTr="0080401A">
        <w:tc>
          <w:tcPr>
            <w:tcW w:w="7650" w:type="dxa"/>
          </w:tcPr>
          <w:p w:rsidR="00DF3D88" w:rsidRPr="0041337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3376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413376" w:rsidRDefault="00347D6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13376">
              <w:rPr>
                <w:rFonts w:ascii="Arial" w:hAnsi="Arial" w:cs="Arial"/>
                <w:szCs w:val="24"/>
              </w:rPr>
              <w:t>7</w:t>
            </w:r>
          </w:p>
        </w:tc>
      </w:tr>
      <w:tr w:rsidR="00347D6B" w:rsidRPr="00413376" w:rsidTr="0080401A">
        <w:tc>
          <w:tcPr>
            <w:tcW w:w="7650" w:type="dxa"/>
          </w:tcPr>
          <w:p w:rsidR="00DF3D88" w:rsidRPr="0041337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13376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413376" w:rsidRDefault="0029755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413376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3376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3376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3376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413376" w:rsidRDefault="008F3AF3" w:rsidP="00ED54B3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br w:type="page"/>
      </w:r>
      <w:r w:rsidRPr="00413376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413376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413376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413376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413376">
        <w:rPr>
          <w:rFonts w:ascii="Arial" w:hAnsi="Arial" w:cs="Arial"/>
          <w:sz w:val="24"/>
          <w:szCs w:val="24"/>
        </w:rPr>
        <w:t xml:space="preserve"> </w:t>
      </w:r>
      <w:bookmarkEnd w:id="3"/>
      <w:r w:rsidR="00765CD6" w:rsidRPr="00413376">
        <w:rPr>
          <w:rFonts w:ascii="Arial" w:hAnsi="Arial" w:cs="Arial"/>
          <w:sz w:val="24"/>
          <w:szCs w:val="24"/>
        </w:rPr>
        <w:t xml:space="preserve">Эмоциональный интеллект </w:t>
      </w:r>
      <w:r w:rsidRPr="00413376">
        <w:rPr>
          <w:rFonts w:ascii="Arial" w:hAnsi="Arial" w:cs="Arial"/>
          <w:sz w:val="24"/>
          <w:szCs w:val="24"/>
        </w:rPr>
        <w:t>является</w:t>
      </w:r>
      <w:r w:rsidR="00485F26" w:rsidRPr="00413376">
        <w:rPr>
          <w:rFonts w:ascii="Arial" w:hAnsi="Arial" w:cs="Arial"/>
          <w:sz w:val="24"/>
          <w:szCs w:val="24"/>
        </w:rPr>
        <w:t xml:space="preserve"> вариативной</w:t>
      </w:r>
      <w:r w:rsidRPr="00413376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413376">
        <w:rPr>
          <w:rFonts w:ascii="Arial" w:hAnsi="Arial" w:cs="Arial"/>
          <w:sz w:val="24"/>
          <w:szCs w:val="24"/>
        </w:rPr>
        <w:t>.</w:t>
      </w:r>
    </w:p>
    <w:p w:rsidR="0006048C" w:rsidRPr="00413376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413376">
        <w:rPr>
          <w:rFonts w:ascii="Arial" w:hAnsi="Arial" w:cs="Arial"/>
          <w:sz w:val="24"/>
          <w:szCs w:val="24"/>
        </w:rPr>
        <w:t xml:space="preserve"> учебной</w:t>
      </w:r>
      <w:r w:rsidRPr="00413376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347D6B" w:rsidRPr="00413376" w:rsidTr="0019434A">
        <w:trPr>
          <w:trHeight w:val="664"/>
        </w:trPr>
        <w:tc>
          <w:tcPr>
            <w:tcW w:w="2507" w:type="pct"/>
            <w:vAlign w:val="center"/>
          </w:tcPr>
          <w:p w:rsidR="0019434A" w:rsidRPr="00413376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413376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347D6B" w:rsidRPr="00413376" w:rsidTr="0019434A">
        <w:trPr>
          <w:trHeight w:val="279"/>
        </w:trPr>
        <w:tc>
          <w:tcPr>
            <w:tcW w:w="2507" w:type="pct"/>
          </w:tcPr>
          <w:p w:rsidR="00347D6B" w:rsidRPr="00413376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использовать методы оценки и развития эмоционального интеллекта;</w:t>
            </w:r>
          </w:p>
          <w:p w:rsidR="00347D6B" w:rsidRPr="00413376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распознавать свои и чужие эмоции, управлять ими в процессе взаимодействия;</w:t>
            </w:r>
          </w:p>
          <w:p w:rsidR="00347D6B" w:rsidRPr="00413376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организовывать работу по управлению эмоциональным интеллектом;</w:t>
            </w:r>
          </w:p>
          <w:p w:rsidR="00347D6B" w:rsidRPr="00413376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осуществлять позитивную межличностную коммуникацию.</w:t>
            </w:r>
          </w:p>
        </w:tc>
        <w:tc>
          <w:tcPr>
            <w:tcW w:w="2493" w:type="pct"/>
          </w:tcPr>
          <w:p w:rsidR="00347D6B" w:rsidRPr="00413376" w:rsidRDefault="00347D6B" w:rsidP="00347D6B">
            <w:pPr>
              <w:numPr>
                <w:ilvl w:val="0"/>
                <w:numId w:val="15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подходы к определению эмоционального интеллекта, основные методы и технологии работы с эмоциональным интеллектом;</w:t>
            </w:r>
          </w:p>
          <w:p w:rsidR="00347D6B" w:rsidRPr="00413376" w:rsidRDefault="00347D6B" w:rsidP="00347D6B">
            <w:pPr>
              <w:numPr>
                <w:ilvl w:val="0"/>
                <w:numId w:val="15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мировые тенденции в сфере эмоционального интеллекта.</w:t>
            </w:r>
          </w:p>
          <w:p w:rsidR="00347D6B" w:rsidRPr="00413376" w:rsidRDefault="00347D6B" w:rsidP="00347D6B">
            <w:pPr>
              <w:tabs>
                <w:tab w:val="left" w:pos="243"/>
                <w:tab w:val="left" w:pos="291"/>
              </w:tabs>
              <w:ind w:hanging="4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6048C" w:rsidRPr="0041337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413376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413376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2033"/>
        <w:gridCol w:w="2131"/>
        <w:gridCol w:w="1811"/>
        <w:gridCol w:w="901"/>
        <w:gridCol w:w="845"/>
        <w:gridCol w:w="2133"/>
      </w:tblGrid>
      <w:tr w:rsidR="00347D6B" w:rsidRPr="00413376" w:rsidTr="005E72CD">
        <w:tc>
          <w:tcPr>
            <w:tcW w:w="826" w:type="pct"/>
            <w:vMerge w:val="restart"/>
          </w:tcPr>
          <w:p w:rsidR="005E72CD" w:rsidRPr="0041337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413376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41337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347D6B" w:rsidRPr="00413376" w:rsidTr="005E72CD">
        <w:trPr>
          <w:trHeight w:val="525"/>
        </w:trPr>
        <w:tc>
          <w:tcPr>
            <w:tcW w:w="826" w:type="pct"/>
            <w:vMerge/>
          </w:tcPr>
          <w:p w:rsidR="00485F26" w:rsidRPr="0041337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413376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413376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41337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41337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347D6B" w:rsidRPr="00413376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41337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413376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41337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41337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41337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41337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413376" w:rsidRDefault="00347D6B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Эмоциональный интеллект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413376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413376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413376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41337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41337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41337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413376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413376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413376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br w:type="page"/>
      </w:r>
    </w:p>
    <w:p w:rsidR="0006048C" w:rsidRPr="00413376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3376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413376" w:rsidRDefault="00647989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413376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347D6B" w:rsidRPr="00413376" w:rsidTr="007254E9">
        <w:trPr>
          <w:trHeight w:val="490"/>
        </w:trPr>
        <w:tc>
          <w:tcPr>
            <w:tcW w:w="4316" w:type="pct"/>
            <w:vAlign w:val="center"/>
          </w:tcPr>
          <w:p w:rsidR="0006048C" w:rsidRPr="0041337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41337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41337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347D6B" w:rsidRPr="00413376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3376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413376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347D6B" w:rsidRPr="00413376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3376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413376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413376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347D6B" w:rsidRPr="00413376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41337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347D6B" w:rsidRPr="00413376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3376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413376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47D6B" w:rsidRPr="00413376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337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41337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47D6B" w:rsidRPr="00413376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337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413376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47D6B" w:rsidRPr="00413376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337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13376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413376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41337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47D6B" w:rsidRPr="00413376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3376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413376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47D6B" w:rsidRPr="00413376" w:rsidTr="0041530A">
        <w:trPr>
          <w:trHeight w:val="65"/>
        </w:trPr>
        <w:tc>
          <w:tcPr>
            <w:tcW w:w="4316" w:type="pct"/>
            <w:vAlign w:val="center"/>
          </w:tcPr>
          <w:p w:rsidR="0006048C" w:rsidRPr="00413376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413376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13376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413376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413376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413376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41337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41337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41337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413376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413376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413376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413376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47D6B" w:rsidRPr="00413376">
        <w:rPr>
          <w:rFonts w:ascii="Arial" w:hAnsi="Arial" w:cs="Arial"/>
          <w:b/>
          <w:sz w:val="24"/>
          <w:szCs w:val="24"/>
        </w:rPr>
        <w:t>Эмоциональный интеллект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0912"/>
        <w:gridCol w:w="1103"/>
      </w:tblGrid>
      <w:tr w:rsidR="00347D6B" w:rsidRPr="00413376" w:rsidTr="005B2819">
        <w:trPr>
          <w:trHeight w:val="20"/>
        </w:trPr>
        <w:tc>
          <w:tcPr>
            <w:tcW w:w="802" w:type="pc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3376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13376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33" w:type="pct"/>
            <w:shd w:val="clear" w:color="auto" w:fill="FFFFFF"/>
          </w:tcPr>
          <w:p w:rsidR="00347D6B" w:rsidRPr="00413376" w:rsidRDefault="00347D6B" w:rsidP="00347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3376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3" w:type="pc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47D6B" w:rsidRPr="00413376" w:rsidTr="005B2819">
        <w:trPr>
          <w:trHeight w:val="20"/>
        </w:trPr>
        <w:tc>
          <w:tcPr>
            <w:tcW w:w="4091" w:type="pct"/>
            <w:gridSpan w:val="2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Раздел 1. Эмоциональный интеллект</w:t>
            </w:r>
          </w:p>
        </w:tc>
        <w:tc>
          <w:tcPr>
            <w:tcW w:w="333" w:type="pc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 w:val="restart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Тема 1.1.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Понятие и структура эмоционального интеллекта</w:t>
            </w: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Понятие и структура «эмоционального интеллекта»</w:t>
            </w:r>
          </w:p>
        </w:tc>
        <w:tc>
          <w:tcPr>
            <w:tcW w:w="333" w:type="pct"/>
            <w:vMerge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Модели эмоционального интеллекта</w:t>
            </w:r>
          </w:p>
        </w:tc>
        <w:tc>
          <w:tcPr>
            <w:tcW w:w="333" w:type="pct"/>
            <w:vMerge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Эмоциональный интеллект: российские и зарубежные практики</w:t>
            </w:r>
          </w:p>
        </w:tc>
        <w:tc>
          <w:tcPr>
            <w:tcW w:w="333" w:type="pct"/>
            <w:vMerge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Практическое занятие № 1. Диагностика эмоционального интеллекта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Практическое занятие № 2. Развитие групповой перцепции</w:t>
            </w:r>
          </w:p>
        </w:tc>
        <w:tc>
          <w:tcPr>
            <w:tcW w:w="333" w:type="pct"/>
            <w:vMerge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 w:val="restart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Эмоциональный интеллект как инструмент достижения успеха</w:t>
            </w: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Эмоциональный интеллект и создание эффективных команд</w:t>
            </w:r>
          </w:p>
        </w:tc>
        <w:tc>
          <w:tcPr>
            <w:tcW w:w="333" w:type="pct"/>
            <w:vMerge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Эмоциональное лидерство</w:t>
            </w:r>
          </w:p>
        </w:tc>
        <w:tc>
          <w:tcPr>
            <w:tcW w:w="333" w:type="pct"/>
            <w:vMerge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Управление эмоциями при принятии решений</w:t>
            </w:r>
          </w:p>
        </w:tc>
        <w:tc>
          <w:tcPr>
            <w:tcW w:w="333" w:type="pct"/>
            <w:vMerge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Эмоциональный интеллект в управлении конфликтами</w:t>
            </w:r>
          </w:p>
        </w:tc>
        <w:tc>
          <w:tcPr>
            <w:tcW w:w="333" w:type="pct"/>
            <w:vMerge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Ресурсы и развитие эмоционального интеллекта</w:t>
            </w:r>
          </w:p>
        </w:tc>
        <w:tc>
          <w:tcPr>
            <w:tcW w:w="333" w:type="pct"/>
            <w:vMerge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Эмоциональная компетентность и успех</w:t>
            </w:r>
          </w:p>
        </w:tc>
        <w:tc>
          <w:tcPr>
            <w:tcW w:w="333" w:type="pct"/>
            <w:vMerge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347D6B" w:rsidRPr="00413376" w:rsidTr="005B2819">
        <w:trPr>
          <w:trHeight w:val="20"/>
        </w:trPr>
        <w:tc>
          <w:tcPr>
            <w:tcW w:w="802" w:type="pct"/>
            <w:vMerge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0" w:type="pct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Практическое занятие № 3. Эмоциональные состояния, эмоции и чувства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Практическое занятие № 4. Самопонимание, самоконтроль, доверие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Практическое занятие № 5. Управление эмоциями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Практическое занятие № 6. Эмоциональный опыт и эмоциональная осведомленность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Практическое занятие № 7. Эмоциональный потенциал, эмоциональная креативность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Практическое занятие № 8-9. Развитие эмоционального интеллекта</w:t>
            </w:r>
          </w:p>
        </w:tc>
        <w:tc>
          <w:tcPr>
            <w:tcW w:w="333" w:type="pct"/>
            <w:vMerge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20"/>
        </w:trPr>
        <w:tc>
          <w:tcPr>
            <w:tcW w:w="4091" w:type="pct"/>
            <w:gridSpan w:val="2"/>
          </w:tcPr>
          <w:p w:rsidR="00347D6B" w:rsidRPr="00413376" w:rsidRDefault="00347D6B" w:rsidP="00347D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13376">
              <w:rPr>
                <w:rFonts w:ascii="Arial" w:hAnsi="Arial" w:cs="Arial"/>
                <w:sz w:val="24"/>
                <w:szCs w:val="24"/>
              </w:rPr>
              <w:t xml:space="preserve">Промежуточная аттестация </w:t>
            </w:r>
            <w:r w:rsidRPr="00413376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оценок)</w:t>
            </w:r>
            <w:proofErr w:type="gramEnd"/>
          </w:p>
        </w:tc>
        <w:tc>
          <w:tcPr>
            <w:tcW w:w="333" w:type="pc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7D6B" w:rsidRPr="00413376" w:rsidTr="005B2819">
        <w:trPr>
          <w:trHeight w:val="315"/>
        </w:trPr>
        <w:tc>
          <w:tcPr>
            <w:tcW w:w="4091" w:type="pct"/>
            <w:gridSpan w:val="2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33" w:type="pc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413376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413376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413376" w:rsidRDefault="00095A42" w:rsidP="00680743">
      <w:pPr>
        <w:rPr>
          <w:rFonts w:ascii="Arial" w:hAnsi="Arial" w:cs="Arial"/>
          <w:sz w:val="24"/>
          <w:szCs w:val="24"/>
        </w:rPr>
        <w:sectPr w:rsidR="00095A42" w:rsidRPr="00413376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413376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3376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413376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413376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413376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413376" w:rsidRDefault="0006048C" w:rsidP="0041337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413376">
        <w:rPr>
          <w:rFonts w:ascii="Arial" w:hAnsi="Arial" w:cs="Arial"/>
          <w:sz w:val="24"/>
          <w:szCs w:val="24"/>
        </w:rPr>
        <w:t>Для реализац</w:t>
      </w:r>
      <w:r w:rsidR="00963EBB" w:rsidRPr="00413376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413376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413376">
        <w:rPr>
          <w:rFonts w:ascii="Arial" w:hAnsi="Arial" w:cs="Arial"/>
          <w:sz w:val="24"/>
          <w:szCs w:val="24"/>
        </w:rPr>
        <w:t xml:space="preserve"> </w:t>
      </w:r>
      <w:r w:rsidR="00413376" w:rsidRPr="00413376">
        <w:rPr>
          <w:rFonts w:ascii="Arial" w:hAnsi="Arial" w:cs="Arial"/>
          <w:b/>
          <w:sz w:val="24"/>
          <w:szCs w:val="24"/>
        </w:rPr>
        <w:t>к</w:t>
      </w:r>
      <w:r w:rsidRPr="00413376">
        <w:rPr>
          <w:rFonts w:ascii="Arial" w:hAnsi="Arial" w:cs="Arial"/>
          <w:b/>
          <w:sz w:val="24"/>
          <w:szCs w:val="24"/>
        </w:rPr>
        <w:t>абинет «</w:t>
      </w:r>
      <w:r w:rsidR="009A7CFC" w:rsidRPr="00413376">
        <w:rPr>
          <w:rFonts w:ascii="Arial" w:hAnsi="Arial" w:cs="Arial"/>
          <w:b/>
          <w:sz w:val="24"/>
          <w:szCs w:val="24"/>
        </w:rPr>
        <w:t>Основы педагогики и психологии в профессиональной деятельности</w:t>
      </w:r>
      <w:r w:rsidRPr="00413376">
        <w:rPr>
          <w:rFonts w:ascii="Arial" w:hAnsi="Arial" w:cs="Arial"/>
          <w:b/>
          <w:sz w:val="24"/>
          <w:szCs w:val="24"/>
        </w:rPr>
        <w:t>»,</w:t>
      </w:r>
      <w:r w:rsidRPr="00413376">
        <w:rPr>
          <w:rFonts w:ascii="Arial" w:hAnsi="Arial" w:cs="Arial"/>
          <w:sz w:val="24"/>
          <w:szCs w:val="24"/>
        </w:rPr>
        <w:t xml:space="preserve">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5" w:name="_GoBack"/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413376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13376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41337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413376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413376">
        <w:rPr>
          <w:rFonts w:ascii="Arial" w:hAnsi="Arial" w:cs="Arial"/>
          <w:sz w:val="24"/>
          <w:szCs w:val="24"/>
        </w:rPr>
        <w:t>компл</w:t>
      </w:r>
      <w:proofErr w:type="spellEnd"/>
      <w:r w:rsidRPr="00413376">
        <w:rPr>
          <w:rFonts w:ascii="Arial" w:hAnsi="Arial" w:cs="Arial"/>
          <w:sz w:val="24"/>
          <w:szCs w:val="24"/>
        </w:rPr>
        <w:t>.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13376">
        <w:rPr>
          <w:rFonts w:ascii="Arial" w:hAnsi="Arial" w:cs="Arial"/>
          <w:sz w:val="24"/>
          <w:szCs w:val="24"/>
        </w:rPr>
        <w:t xml:space="preserve">рабочее место </w:t>
      </w:r>
      <w:r w:rsidRPr="00413376">
        <w:rPr>
          <w:rFonts w:ascii="Arial" w:hAnsi="Arial" w:cs="Arial"/>
          <w:iCs/>
          <w:sz w:val="24"/>
          <w:szCs w:val="24"/>
        </w:rPr>
        <w:t>для</w:t>
      </w:r>
      <w:r w:rsidRPr="00413376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413376">
        <w:rPr>
          <w:rFonts w:ascii="Arial" w:hAnsi="Arial" w:cs="Arial"/>
          <w:sz w:val="24"/>
          <w:szCs w:val="24"/>
        </w:rPr>
        <w:t>компл</w:t>
      </w:r>
      <w:proofErr w:type="spellEnd"/>
      <w:r w:rsidRPr="00413376">
        <w:rPr>
          <w:rFonts w:ascii="Arial" w:hAnsi="Arial" w:cs="Arial"/>
          <w:sz w:val="24"/>
          <w:szCs w:val="24"/>
        </w:rPr>
        <w:t xml:space="preserve">.; 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13376">
        <w:rPr>
          <w:rFonts w:ascii="Arial" w:hAnsi="Arial" w:cs="Arial"/>
          <w:sz w:val="24"/>
          <w:szCs w:val="24"/>
        </w:rPr>
        <w:t>доска – 1 шт.;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413376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13376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413376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  <w:lang w:eastAsia="x-none"/>
        </w:rPr>
        <w:t>-</w:t>
      </w:r>
      <w:r w:rsidRPr="00413376">
        <w:rPr>
          <w:rFonts w:ascii="Arial" w:hAnsi="Arial" w:cs="Arial"/>
          <w:sz w:val="24"/>
          <w:szCs w:val="24"/>
        </w:rPr>
        <w:t xml:space="preserve">пакет программ </w:t>
      </w:r>
      <w:r w:rsidRPr="00413376">
        <w:rPr>
          <w:rFonts w:ascii="Arial" w:hAnsi="Arial" w:cs="Arial"/>
          <w:sz w:val="24"/>
          <w:szCs w:val="24"/>
          <w:lang w:val="en-US"/>
        </w:rPr>
        <w:t>Microsoft</w:t>
      </w:r>
      <w:r w:rsidRPr="00413376">
        <w:rPr>
          <w:rFonts w:ascii="Arial" w:hAnsi="Arial" w:cs="Arial"/>
          <w:sz w:val="24"/>
          <w:szCs w:val="24"/>
        </w:rPr>
        <w:t xml:space="preserve"> </w:t>
      </w:r>
      <w:r w:rsidRPr="00413376">
        <w:rPr>
          <w:rFonts w:ascii="Arial" w:hAnsi="Arial" w:cs="Arial"/>
          <w:sz w:val="24"/>
          <w:szCs w:val="24"/>
          <w:lang w:val="en-US"/>
        </w:rPr>
        <w:t>Office</w:t>
      </w:r>
      <w:r w:rsidRPr="00413376">
        <w:rPr>
          <w:rFonts w:ascii="Arial" w:hAnsi="Arial" w:cs="Arial"/>
          <w:sz w:val="24"/>
          <w:szCs w:val="24"/>
        </w:rPr>
        <w:t xml:space="preserve">, </w:t>
      </w:r>
      <w:r w:rsidRPr="00413376">
        <w:rPr>
          <w:rFonts w:ascii="Arial" w:hAnsi="Arial" w:cs="Arial"/>
          <w:sz w:val="24"/>
          <w:szCs w:val="24"/>
          <w:lang w:val="en-US"/>
        </w:rPr>
        <w:t>Microsoft</w:t>
      </w:r>
      <w:r w:rsidRPr="00413376">
        <w:rPr>
          <w:rFonts w:ascii="Arial" w:hAnsi="Arial" w:cs="Arial"/>
          <w:sz w:val="24"/>
          <w:szCs w:val="24"/>
        </w:rPr>
        <w:t xml:space="preserve"> </w:t>
      </w:r>
      <w:r w:rsidRPr="00413376">
        <w:rPr>
          <w:rFonts w:ascii="Arial" w:hAnsi="Arial" w:cs="Arial"/>
          <w:sz w:val="24"/>
          <w:szCs w:val="24"/>
          <w:lang w:val="en-US"/>
        </w:rPr>
        <w:t>Windows</w:t>
      </w:r>
      <w:r w:rsidRPr="00413376">
        <w:rPr>
          <w:rFonts w:ascii="Arial" w:hAnsi="Arial" w:cs="Arial"/>
          <w:sz w:val="24"/>
          <w:szCs w:val="24"/>
        </w:rPr>
        <w:t>;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3376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13376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 xml:space="preserve">- </w:t>
      </w:r>
      <w:r w:rsidRPr="00413376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413376">
        <w:rPr>
          <w:rFonts w:ascii="Arial" w:hAnsi="Arial" w:cs="Arial"/>
          <w:sz w:val="24"/>
          <w:szCs w:val="24"/>
        </w:rPr>
        <w:t xml:space="preserve"> – 1 шт.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 интерактивная доска – 1 шт.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 колонки – 2 шт.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413376">
        <w:rPr>
          <w:rFonts w:ascii="Arial" w:hAnsi="Arial" w:cs="Arial"/>
          <w:sz w:val="24"/>
          <w:szCs w:val="24"/>
        </w:rPr>
        <w:t xml:space="preserve"> 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мышка-1 шт.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13376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</w:t>
      </w:r>
      <w:r w:rsidRPr="00413376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 и др. </w:t>
      </w:r>
    </w:p>
    <w:p w:rsidR="00413376" w:rsidRPr="00413376" w:rsidRDefault="00413376" w:rsidP="0041337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13376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13376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13376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413376" w:rsidRPr="00413376" w:rsidRDefault="00413376" w:rsidP="00413376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13376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413376" w:rsidRDefault="00413376" w:rsidP="0041337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13376">
        <w:rPr>
          <w:rFonts w:ascii="Arial" w:hAnsi="Arial" w:cs="Arial"/>
          <w:b/>
          <w:bCs/>
          <w:sz w:val="24"/>
          <w:szCs w:val="24"/>
        </w:rPr>
        <w:t>6.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413376">
        <w:rPr>
          <w:rFonts w:ascii="Arial" w:hAnsi="Arial" w:cs="Arial"/>
          <w:b/>
          <w:bCs/>
          <w:sz w:val="24"/>
          <w:szCs w:val="24"/>
        </w:rPr>
        <w:t>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413376" w:rsidRPr="00413376" w:rsidRDefault="00413376" w:rsidP="0041337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>1</w:t>
      </w:r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.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Либина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, А. В.  Психология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совладания</w:t>
      </w:r>
      <w:proofErr w:type="spellEnd"/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учебное пособие для вузов / А. В.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Либина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. — 2-е изд.,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. и доп. — Москва : Издательство Юрайт, 2020. — 318 с. — (Высшее образование). — ISBN 978-5-534-11605-2. — Текст</w:t>
      </w:r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электронный // ЭБС Юрайт [сайт]. — URL: </w:t>
      </w:r>
      <w:hyperlink r:id="rId14" w:history="1">
        <w:r w:rsidRPr="00413376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https://urait.ru/bcode/476231</w:t>
        </w:r>
      </w:hyperlink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:rsidR="00413376" w:rsidRPr="00413376" w:rsidRDefault="00413376" w:rsidP="0041337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2.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Либина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, А. В. 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Совладающий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интеллект</w:t>
      </w:r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практическое пособие / А. В.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Либина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. — 2-е изд.,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. и доп. — Москва : Издательство Юрайт, 2020. — 318 с. — (Профессиональная практика). — ISBN 978-5-534-12320-3. — Текст</w:t>
      </w:r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электронный // ЭБС Юрайт [сайт]. — URL: </w:t>
      </w:r>
      <w:hyperlink r:id="rId15" w:history="1">
        <w:r w:rsidRPr="00413376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https://urait.ru/bcode/476290</w:t>
        </w:r>
      </w:hyperlink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:rsidR="00413376" w:rsidRPr="00413376" w:rsidRDefault="00413376" w:rsidP="0041337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3. </w:t>
      </w:r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Холодная, М. А.  Психология интеллекта. Парадоксы исследования</w:t>
      </w:r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учебное пособие для вузов / М. А. Холодная. — 3-е изд., </w:t>
      </w:r>
      <w:proofErr w:type="spell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. и доп. — Москва : Издательство Юрайт, 2020. — 334 с. — (Высшее образование). — ISBN 978-5-534-07365-2. — Текст</w:t>
      </w:r>
      <w:proofErr w:type="gramStart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 xml:space="preserve"> электронный // ЭБС Юрайт [сайт]. — URL: https://urait.ru/bcode/474155.</w:t>
      </w:r>
    </w:p>
    <w:p w:rsidR="00413376" w:rsidRDefault="00413376" w:rsidP="0041337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413376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 w:rsidRPr="00413376">
        <w:rPr>
          <w:rFonts w:ascii="Arial" w:hAnsi="Arial" w:cs="Arial"/>
          <w:b/>
          <w:bCs/>
          <w:sz w:val="24"/>
          <w:szCs w:val="24"/>
        </w:rPr>
        <w:t>:</w:t>
      </w:r>
      <w:r w:rsidRPr="00413376">
        <w:rPr>
          <w:rFonts w:ascii="Arial" w:hAnsi="Arial" w:cs="Arial"/>
          <w:iCs/>
          <w:sz w:val="24"/>
          <w:szCs w:val="24"/>
        </w:rPr>
        <w:t xml:space="preserve"> </w:t>
      </w:r>
    </w:p>
    <w:p w:rsidR="00413376" w:rsidRPr="00413376" w:rsidRDefault="00413376" w:rsidP="0041337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413376">
        <w:rPr>
          <w:rFonts w:ascii="Arial" w:hAnsi="Arial" w:cs="Arial"/>
          <w:iCs/>
          <w:sz w:val="24"/>
          <w:szCs w:val="24"/>
        </w:rPr>
        <w:lastRenderedPageBreak/>
        <w:t xml:space="preserve">1. </w:t>
      </w:r>
      <w:r w:rsidRPr="00413376">
        <w:rPr>
          <w:rStyle w:val="ae"/>
          <w:rFonts w:ascii="Arial" w:hAnsi="Arial" w:cs="Arial"/>
          <w:iCs/>
          <w:color w:val="auto"/>
          <w:sz w:val="24"/>
          <w:szCs w:val="24"/>
          <w:u w:val="none"/>
        </w:rPr>
        <w:t xml:space="preserve">HBR </w:t>
      </w:r>
      <w:proofErr w:type="spellStart"/>
      <w:r w:rsidRPr="00413376">
        <w:rPr>
          <w:rStyle w:val="ae"/>
          <w:rFonts w:ascii="Arial" w:hAnsi="Arial" w:cs="Arial"/>
          <w:iCs/>
          <w:color w:val="auto"/>
          <w:sz w:val="24"/>
          <w:szCs w:val="24"/>
          <w:u w:val="none"/>
        </w:rPr>
        <w:t>Guide</w:t>
      </w:r>
      <w:proofErr w:type="spellEnd"/>
      <w:r w:rsidRPr="00413376">
        <w:rPr>
          <w:rStyle w:val="ae"/>
          <w:rFonts w:ascii="Arial" w:hAnsi="Arial" w:cs="Arial"/>
          <w:iCs/>
          <w:color w:val="auto"/>
          <w:sz w:val="24"/>
          <w:szCs w:val="24"/>
          <w:u w:val="none"/>
        </w:rPr>
        <w:t xml:space="preserve">. Эмоциональный интеллект </w:t>
      </w:r>
      <w:r w:rsidRPr="00413376">
        <w:rPr>
          <w:rFonts w:ascii="Arial" w:hAnsi="Arial" w:cs="Arial"/>
          <w:iCs/>
          <w:sz w:val="24"/>
          <w:szCs w:val="24"/>
        </w:rPr>
        <w:t xml:space="preserve">/ А. Шон [и др.]; пер. с англ. — М.: ООО «Манн, Иванов и Фербер», 2019. — 272 с. — URL: </w:t>
      </w:r>
      <w:hyperlink r:id="rId16" w:anchor="1434562989" w:history="1">
        <w:r w:rsidRPr="00413376">
          <w:rPr>
            <w:rStyle w:val="ae"/>
            <w:rFonts w:ascii="Arial" w:hAnsi="Arial" w:cs="Arial"/>
            <w:iCs/>
            <w:color w:val="auto"/>
            <w:sz w:val="24"/>
            <w:szCs w:val="24"/>
            <w:u w:val="none"/>
          </w:rPr>
          <w:t>https://www.e-libra.su/read/588115-hbr-guide-emocional-nyy-intellekt.html#1434562989</w:t>
        </w:r>
      </w:hyperlink>
      <w:r w:rsidRPr="00413376">
        <w:rPr>
          <w:rFonts w:ascii="Arial" w:hAnsi="Arial" w:cs="Arial"/>
          <w:iCs/>
          <w:sz w:val="24"/>
          <w:szCs w:val="24"/>
        </w:rPr>
        <w:t xml:space="preserve"> </w:t>
      </w:r>
    </w:p>
    <w:p w:rsidR="00413376" w:rsidRPr="00413376" w:rsidRDefault="00413376" w:rsidP="0041337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413376">
        <w:rPr>
          <w:rFonts w:ascii="Arial" w:hAnsi="Arial" w:cs="Arial"/>
          <w:iCs/>
          <w:sz w:val="24"/>
          <w:szCs w:val="24"/>
        </w:rPr>
        <w:t xml:space="preserve">2.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Гоулман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, Д. Эмоциональное лидерство: Искусство управления людьми на основе эмоционального интеллекта / Д.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Гоулман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 [и др.]; пер. с англ. — 3-е изд. — М.: Альпина Бизнес Букс, 2018. — 301 с. — URL: </w:t>
      </w:r>
      <w:hyperlink r:id="rId17" w:history="1">
        <w:r w:rsidRPr="00413376">
          <w:rPr>
            <w:rStyle w:val="ae"/>
            <w:rFonts w:ascii="Arial" w:hAnsi="Arial" w:cs="Arial"/>
            <w:iCs/>
            <w:color w:val="auto"/>
            <w:sz w:val="24"/>
            <w:szCs w:val="24"/>
            <w:u w:val="none"/>
          </w:rPr>
          <w:t>https://www.libfox.ru/631682-deniel-goulman-emotsionalnoe-liderstvo-iskusstvo-upravleniya-lyudmi-na-osnove-emotsionalnogo-intellekta.html</w:t>
        </w:r>
      </w:hyperlink>
      <w:r w:rsidRPr="00413376">
        <w:rPr>
          <w:rFonts w:ascii="Arial" w:hAnsi="Arial" w:cs="Arial"/>
          <w:iCs/>
          <w:sz w:val="24"/>
          <w:szCs w:val="24"/>
        </w:rPr>
        <w:t xml:space="preserve"> </w:t>
      </w:r>
    </w:p>
    <w:p w:rsidR="00413376" w:rsidRPr="00413376" w:rsidRDefault="00413376" w:rsidP="00413376">
      <w:pPr>
        <w:tabs>
          <w:tab w:val="left" w:pos="993"/>
        </w:tabs>
        <w:spacing w:after="0" w:line="240" w:lineRule="auto"/>
        <w:jc w:val="both"/>
        <w:rPr>
          <w:rStyle w:val="ae"/>
          <w:rFonts w:ascii="Arial" w:hAnsi="Arial" w:cs="Arial"/>
          <w:iCs/>
          <w:color w:val="auto"/>
          <w:sz w:val="24"/>
          <w:szCs w:val="24"/>
          <w:u w:val="none"/>
        </w:rPr>
      </w:pPr>
      <w:r w:rsidRPr="00413376">
        <w:rPr>
          <w:rFonts w:ascii="Arial" w:hAnsi="Arial" w:cs="Arial"/>
          <w:iCs/>
          <w:sz w:val="24"/>
          <w:szCs w:val="24"/>
        </w:rPr>
        <w:t xml:space="preserve">3.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Гоулман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, Д. Эмоциональный интеллект </w:t>
      </w:r>
      <w:r w:rsidRPr="00413376">
        <w:rPr>
          <w:rFonts w:ascii="Arial" w:eastAsia="Calibri" w:hAnsi="Arial" w:cs="Arial"/>
          <w:iCs/>
          <w:sz w:val="24"/>
          <w:szCs w:val="24"/>
          <w:lang w:eastAsia="en-US"/>
        </w:rPr>
        <w:t>[Электронный ресурс]</w:t>
      </w:r>
      <w:proofErr w:type="gramStart"/>
      <w:r w:rsidRPr="00413376">
        <w:rPr>
          <w:rFonts w:ascii="Arial" w:hAnsi="Arial" w:cs="Arial"/>
          <w:iCs/>
          <w:sz w:val="24"/>
          <w:szCs w:val="24"/>
        </w:rPr>
        <w:t xml:space="preserve"> ;</w:t>
      </w:r>
      <w:proofErr w:type="gramEnd"/>
      <w:r w:rsidRPr="00413376">
        <w:rPr>
          <w:rFonts w:ascii="Arial" w:hAnsi="Arial" w:cs="Arial"/>
          <w:iCs/>
          <w:sz w:val="24"/>
          <w:szCs w:val="24"/>
        </w:rPr>
        <w:t xml:space="preserve"> пер. с англ. — 6-е изд. — М.: ООО «Манн, Иванов и Фербер», 2018. — 467 с. — URL: </w:t>
      </w:r>
      <w:hyperlink r:id="rId18" w:history="1">
        <w:r w:rsidRPr="00413376">
          <w:rPr>
            <w:rStyle w:val="ae"/>
            <w:rFonts w:ascii="Arial" w:hAnsi="Arial" w:cs="Arial"/>
            <w:iCs/>
            <w:color w:val="auto"/>
            <w:sz w:val="24"/>
            <w:szCs w:val="24"/>
            <w:u w:val="none"/>
          </w:rPr>
          <w:t>https://book-save.ru/227-jemocionalnyj-intellekt-pochemu-on-mozhet-znachit-bolshe-chem-iq.html</w:t>
        </w:r>
      </w:hyperlink>
    </w:p>
    <w:p w:rsidR="00413376" w:rsidRPr="00413376" w:rsidRDefault="00413376" w:rsidP="0041337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413376">
        <w:rPr>
          <w:rStyle w:val="ae"/>
          <w:rFonts w:ascii="Arial" w:hAnsi="Arial" w:cs="Arial"/>
          <w:iCs/>
          <w:color w:val="auto"/>
          <w:sz w:val="24"/>
          <w:szCs w:val="24"/>
          <w:u w:val="none"/>
        </w:rPr>
        <w:t xml:space="preserve">4. </w:t>
      </w:r>
      <w:r w:rsidRPr="00413376">
        <w:rPr>
          <w:rFonts w:ascii="Arial" w:hAnsi="Arial" w:cs="Arial"/>
          <w:iCs/>
          <w:sz w:val="24"/>
          <w:szCs w:val="24"/>
        </w:rPr>
        <w:t xml:space="preserve">Осознанность в действии: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эннеаграмма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,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коучинг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 и развитие эмоционального интеллекта / Р. Тейлор, М.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Сикора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 xml:space="preserve"> ; пер. с англ.</w:t>
      </w:r>
      <w:proofErr w:type="gramStart"/>
      <w:r w:rsidRPr="00413376">
        <w:rPr>
          <w:rFonts w:ascii="Arial" w:hAnsi="Arial" w:cs="Arial"/>
          <w:iCs/>
          <w:sz w:val="24"/>
          <w:szCs w:val="24"/>
        </w:rPr>
        <w:t xml:space="preserve"> .</w:t>
      </w:r>
      <w:proofErr w:type="gramEnd"/>
      <w:r w:rsidRPr="00413376">
        <w:rPr>
          <w:rFonts w:ascii="Arial" w:hAnsi="Arial" w:cs="Arial"/>
          <w:iCs/>
          <w:sz w:val="24"/>
          <w:szCs w:val="24"/>
        </w:rPr>
        <w:t xml:space="preserve"> — М.: </w:t>
      </w:r>
      <w:proofErr w:type="spellStart"/>
      <w:r w:rsidRPr="00413376">
        <w:rPr>
          <w:rFonts w:ascii="Arial" w:hAnsi="Arial" w:cs="Arial"/>
          <w:iCs/>
          <w:sz w:val="24"/>
          <w:szCs w:val="24"/>
        </w:rPr>
        <w:t>Ориенталия</w:t>
      </w:r>
      <w:proofErr w:type="spellEnd"/>
      <w:r w:rsidRPr="00413376">
        <w:rPr>
          <w:rFonts w:ascii="Arial" w:hAnsi="Arial" w:cs="Arial"/>
          <w:iCs/>
          <w:sz w:val="24"/>
          <w:szCs w:val="24"/>
        </w:rPr>
        <w:t>, 2016. — 301 с. — URL:</w:t>
      </w:r>
      <w:r w:rsidRPr="00413376">
        <w:rPr>
          <w:rFonts w:ascii="Arial" w:hAnsi="Arial" w:cs="Arial"/>
          <w:sz w:val="24"/>
          <w:szCs w:val="24"/>
        </w:rPr>
        <w:t xml:space="preserve"> </w:t>
      </w:r>
      <w:hyperlink r:id="rId19" w:history="1">
        <w:r w:rsidRPr="00413376">
          <w:rPr>
            <w:rStyle w:val="ae"/>
            <w:rFonts w:ascii="Arial" w:hAnsi="Arial" w:cs="Arial"/>
            <w:iCs/>
            <w:color w:val="auto"/>
            <w:sz w:val="24"/>
            <w:szCs w:val="24"/>
            <w:u w:val="none"/>
          </w:rPr>
          <w:t>https://www.klex.ru/i3j</w:t>
        </w:r>
      </w:hyperlink>
      <w:r>
        <w:rPr>
          <w:rFonts w:ascii="Arial" w:hAnsi="Arial" w:cs="Arial"/>
          <w:iCs/>
          <w:sz w:val="24"/>
          <w:szCs w:val="24"/>
        </w:rPr>
        <w:t>.</w:t>
      </w:r>
    </w:p>
    <w:p w:rsidR="00413376" w:rsidRPr="00413376" w:rsidRDefault="00413376" w:rsidP="0041337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13376">
        <w:rPr>
          <w:rFonts w:ascii="Arial" w:hAnsi="Arial" w:cs="Arial"/>
          <w:b/>
          <w:bCs/>
          <w:sz w:val="24"/>
          <w:szCs w:val="24"/>
        </w:rPr>
        <w:t>8. Интернет-ресурсы</w:t>
      </w:r>
      <w:r w:rsidRPr="00413376"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413376" w:rsidRPr="00413376" w:rsidRDefault="00413376" w:rsidP="004133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sz w:val="24"/>
          <w:szCs w:val="24"/>
        </w:rPr>
        <w:t xml:space="preserve">1. «Институт Наталии </w:t>
      </w:r>
      <w:proofErr w:type="spellStart"/>
      <w:r w:rsidRPr="00413376">
        <w:rPr>
          <w:rFonts w:ascii="Arial" w:hAnsi="Arial" w:cs="Arial"/>
          <w:sz w:val="24"/>
          <w:szCs w:val="24"/>
        </w:rPr>
        <w:t>Грэйс</w:t>
      </w:r>
      <w:proofErr w:type="spellEnd"/>
      <w:r w:rsidRPr="00413376">
        <w:rPr>
          <w:rFonts w:ascii="Arial" w:hAnsi="Arial" w:cs="Arial"/>
          <w:sz w:val="24"/>
          <w:szCs w:val="24"/>
        </w:rPr>
        <w:t xml:space="preserve">» (https://www.nataliagrays.ru/) или других подобных ресурсов, предлагающих материалы по саморазвитию и повышению </w:t>
      </w:r>
      <w:proofErr w:type="gramStart"/>
      <w:r w:rsidRPr="00413376">
        <w:rPr>
          <w:rFonts w:ascii="Arial" w:hAnsi="Arial" w:cs="Arial"/>
          <w:sz w:val="24"/>
          <w:szCs w:val="24"/>
        </w:rPr>
        <w:t>эмоционального</w:t>
      </w:r>
      <w:proofErr w:type="gramEnd"/>
      <w:r w:rsidRPr="00413376">
        <w:rPr>
          <w:rFonts w:ascii="Arial" w:hAnsi="Arial" w:cs="Arial"/>
          <w:sz w:val="24"/>
          <w:szCs w:val="24"/>
        </w:rPr>
        <w:t xml:space="preserve"> интеллект.</w:t>
      </w:r>
    </w:p>
    <w:p w:rsidR="00413376" w:rsidRPr="00413376" w:rsidRDefault="00413376" w:rsidP="004133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3376">
        <w:rPr>
          <w:rFonts w:ascii="Arial" w:hAnsi="Arial" w:cs="Arial"/>
          <w:bCs/>
          <w:sz w:val="24"/>
          <w:szCs w:val="24"/>
        </w:rPr>
        <w:t>2. Национальная психологическая энциклопедия</w:t>
      </w:r>
      <w:r w:rsidRPr="00413376">
        <w:rPr>
          <w:rFonts w:ascii="Arial" w:hAnsi="Arial" w:cs="Arial"/>
          <w:sz w:val="24"/>
          <w:szCs w:val="24"/>
        </w:rPr>
        <w:t xml:space="preserve"> (https://dic.academic.ru/).</w:t>
      </w:r>
    </w:p>
    <w:p w:rsidR="00413376" w:rsidRPr="00413376" w:rsidRDefault="00413376" w:rsidP="0041337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3376" w:rsidRPr="00413376" w:rsidRDefault="00413376" w:rsidP="0041337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5"/>
    <w:p w:rsidR="00413376" w:rsidRPr="00413376" w:rsidRDefault="00413376" w:rsidP="00413376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376" w:rsidRDefault="00413376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413376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13376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347D6B" w:rsidRPr="00413376" w:rsidTr="005B2819">
        <w:tc>
          <w:tcPr>
            <w:tcW w:w="1824" w:type="pc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3376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3376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347D6B" w:rsidRPr="00413376" w:rsidRDefault="00347D6B" w:rsidP="00347D6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13376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347D6B" w:rsidRPr="00413376" w:rsidTr="005B2819">
        <w:tc>
          <w:tcPr>
            <w:tcW w:w="1824" w:type="pct"/>
          </w:tcPr>
          <w:p w:rsidR="00347D6B" w:rsidRPr="00413376" w:rsidRDefault="00347D6B" w:rsidP="00347D6B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347D6B" w:rsidRPr="00413376" w:rsidRDefault="00347D6B" w:rsidP="00347D6B">
            <w:pPr>
              <w:numPr>
                <w:ilvl w:val="0"/>
                <w:numId w:val="18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подходы к определению эмоционального интеллекта, основные методы и технологии работы с эмоциональным интеллектом;</w:t>
            </w:r>
          </w:p>
          <w:p w:rsidR="00347D6B" w:rsidRPr="00413376" w:rsidRDefault="00347D6B" w:rsidP="00347D6B">
            <w:pPr>
              <w:numPr>
                <w:ilvl w:val="0"/>
                <w:numId w:val="18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мировые тенденции в сфере эмоционального интеллекта.</w:t>
            </w:r>
          </w:p>
        </w:tc>
        <w:tc>
          <w:tcPr>
            <w:tcW w:w="1493" w:type="pct"/>
          </w:tcPr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347D6B" w:rsidRPr="00413376" w:rsidTr="005B2819">
        <w:trPr>
          <w:trHeight w:val="4460"/>
        </w:trPr>
        <w:tc>
          <w:tcPr>
            <w:tcW w:w="1824" w:type="pct"/>
          </w:tcPr>
          <w:p w:rsidR="00347D6B" w:rsidRPr="00413376" w:rsidRDefault="00347D6B" w:rsidP="00347D6B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347D6B" w:rsidRPr="00413376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использовать методы оценки и развития эмоционального интеллекта;</w:t>
            </w:r>
          </w:p>
          <w:p w:rsidR="00347D6B" w:rsidRPr="00413376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распознавать свои и чужие эмоции, управлять ими в процессе взаимодействия;</w:t>
            </w:r>
          </w:p>
          <w:p w:rsidR="00347D6B" w:rsidRPr="00413376" w:rsidRDefault="00347D6B" w:rsidP="00347D6B">
            <w:pPr>
              <w:numPr>
                <w:ilvl w:val="0"/>
                <w:numId w:val="14"/>
              </w:numPr>
              <w:tabs>
                <w:tab w:val="left" w:pos="2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организовывать работу по управлению эмоциональным интеллектом;</w:t>
            </w:r>
          </w:p>
          <w:p w:rsidR="00347D6B" w:rsidRPr="00413376" w:rsidRDefault="00347D6B" w:rsidP="00347D6B">
            <w:pPr>
              <w:numPr>
                <w:ilvl w:val="0"/>
                <w:numId w:val="5"/>
              </w:numPr>
              <w:tabs>
                <w:tab w:val="left" w:pos="284"/>
                <w:tab w:val="left" w:pos="1134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13376">
              <w:rPr>
                <w:rFonts w:ascii="Arial" w:hAnsi="Arial" w:cs="Arial"/>
                <w:iCs/>
                <w:sz w:val="24"/>
                <w:szCs w:val="24"/>
              </w:rPr>
              <w:t>осуществлять позитивную межличностную коммуникацию.</w:t>
            </w:r>
          </w:p>
        </w:tc>
        <w:tc>
          <w:tcPr>
            <w:tcW w:w="1493" w:type="pct"/>
          </w:tcPr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7D6B" w:rsidRPr="00413376" w:rsidRDefault="00347D6B" w:rsidP="00347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347D6B" w:rsidRPr="00413376" w:rsidRDefault="00347D6B" w:rsidP="00347D6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13376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413376" w:rsidRDefault="00AA0512" w:rsidP="00347D6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413376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E0B" w:rsidRDefault="00C30E0B" w:rsidP="008F3AF3">
      <w:pPr>
        <w:spacing w:after="0" w:line="240" w:lineRule="auto"/>
      </w:pPr>
      <w:r>
        <w:separator/>
      </w:r>
    </w:p>
  </w:endnote>
  <w:endnote w:type="continuationSeparator" w:id="0">
    <w:p w:rsidR="00C30E0B" w:rsidRDefault="00C30E0B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297558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E0B" w:rsidRDefault="00C30E0B" w:rsidP="008F3AF3">
      <w:pPr>
        <w:spacing w:after="0" w:line="240" w:lineRule="auto"/>
      </w:pPr>
      <w:r>
        <w:separator/>
      </w:r>
    </w:p>
  </w:footnote>
  <w:footnote w:type="continuationSeparator" w:id="0">
    <w:p w:rsidR="00C30E0B" w:rsidRDefault="00C30E0B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224095"/>
    <w:multiLevelType w:val="hybridMultilevel"/>
    <w:tmpl w:val="3A0C3C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3748E2"/>
    <w:multiLevelType w:val="multilevel"/>
    <w:tmpl w:val="9AB6B4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4"/>
  </w:num>
  <w:num w:numId="5">
    <w:abstractNumId w:val="18"/>
  </w:num>
  <w:num w:numId="6">
    <w:abstractNumId w:val="6"/>
  </w:num>
  <w:num w:numId="7">
    <w:abstractNumId w:val="15"/>
  </w:num>
  <w:num w:numId="8">
    <w:abstractNumId w:val="11"/>
  </w:num>
  <w:num w:numId="9">
    <w:abstractNumId w:val="4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12"/>
  </w:num>
  <w:num w:numId="15">
    <w:abstractNumId w:val="7"/>
  </w:num>
  <w:num w:numId="16">
    <w:abstractNumId w:val="16"/>
  </w:num>
  <w:num w:numId="17">
    <w:abstractNumId w:val="10"/>
  </w:num>
  <w:num w:numId="18">
    <w:abstractNumId w:val="1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4455C"/>
    <w:rsid w:val="0006048C"/>
    <w:rsid w:val="00060E1F"/>
    <w:rsid w:val="000647B2"/>
    <w:rsid w:val="0008596F"/>
    <w:rsid w:val="00085F6D"/>
    <w:rsid w:val="00095A42"/>
    <w:rsid w:val="000C4401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1676D"/>
    <w:rsid w:val="00260B85"/>
    <w:rsid w:val="00263CAA"/>
    <w:rsid w:val="002652AB"/>
    <w:rsid w:val="00297558"/>
    <w:rsid w:val="002B478A"/>
    <w:rsid w:val="002D5376"/>
    <w:rsid w:val="002D60C0"/>
    <w:rsid w:val="002D7C24"/>
    <w:rsid w:val="00301296"/>
    <w:rsid w:val="00316E35"/>
    <w:rsid w:val="003338BF"/>
    <w:rsid w:val="003478AC"/>
    <w:rsid w:val="00347D6B"/>
    <w:rsid w:val="0035387A"/>
    <w:rsid w:val="00371142"/>
    <w:rsid w:val="00374135"/>
    <w:rsid w:val="00394C1F"/>
    <w:rsid w:val="003A1D78"/>
    <w:rsid w:val="003E366B"/>
    <w:rsid w:val="003F49EC"/>
    <w:rsid w:val="00413376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73113"/>
    <w:rsid w:val="005A0901"/>
    <w:rsid w:val="005B6AFA"/>
    <w:rsid w:val="005D0440"/>
    <w:rsid w:val="005D7D75"/>
    <w:rsid w:val="005E72CD"/>
    <w:rsid w:val="005F3A53"/>
    <w:rsid w:val="005F5F92"/>
    <w:rsid w:val="006069A8"/>
    <w:rsid w:val="00611EA2"/>
    <w:rsid w:val="00613836"/>
    <w:rsid w:val="00615366"/>
    <w:rsid w:val="00622CC7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65CD6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0379A"/>
    <w:rsid w:val="00911CAA"/>
    <w:rsid w:val="00921846"/>
    <w:rsid w:val="0092745C"/>
    <w:rsid w:val="00934967"/>
    <w:rsid w:val="009533BA"/>
    <w:rsid w:val="00960ADE"/>
    <w:rsid w:val="00963EBB"/>
    <w:rsid w:val="0096492B"/>
    <w:rsid w:val="00972758"/>
    <w:rsid w:val="009730A7"/>
    <w:rsid w:val="009754C9"/>
    <w:rsid w:val="009A388B"/>
    <w:rsid w:val="009A3A03"/>
    <w:rsid w:val="009A7CFC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0481"/>
    <w:rsid w:val="00BB1F25"/>
    <w:rsid w:val="00BD43E7"/>
    <w:rsid w:val="00BD5BB3"/>
    <w:rsid w:val="00C1136D"/>
    <w:rsid w:val="00C13E5E"/>
    <w:rsid w:val="00C30E0B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D54B3"/>
    <w:rsid w:val="00EE33E1"/>
    <w:rsid w:val="00EF2D25"/>
    <w:rsid w:val="00F16E96"/>
    <w:rsid w:val="00F30CA3"/>
    <w:rsid w:val="00F73F9C"/>
    <w:rsid w:val="00F836EE"/>
    <w:rsid w:val="00F85C4D"/>
    <w:rsid w:val="00FB71BD"/>
    <w:rsid w:val="00FE30EB"/>
    <w:rsid w:val="00FE3E36"/>
    <w:rsid w:val="00FF6EAF"/>
    <w:rsid w:val="00FF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4133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4133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book-save.ru/227-jemocionalnyj-intellekt-pochemu-on-mozhet-znachit-bolshe-chem-iq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www.libfox.ru/631682-deniel-goulman-emotsionalnoe-liderstvo-iskusstvo-upravleniya-lyudmi-na-osnove-emotsionalnogo-intellekt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-libra.su/read/588115-hbr-guide-emocional-nyy-intellekt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urait.ru/bcode/476290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klex.ru/i3j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76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2CE3F-6008-4121-ACD7-70ADF135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2023-11-11T08:34:00Z</dcterms:created>
  <dcterms:modified xsi:type="dcterms:W3CDTF">2025-12-09T06:42:00Z</dcterms:modified>
</cp:coreProperties>
</file>